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spacing w:line="360" w:lineRule="auto"/>
        <w:jc w:val="center"/>
        <w:rPr>
          <w:rFonts w:ascii="Soberana Sans" w:hAnsi="Soberana Sans"/>
          <w:b/>
          <w:sz w:val="22"/>
        </w:rPr>
      </w:pPr>
    </w:p>
    <w:p>
      <w:pPr>
        <w:spacing w:line="360" w:lineRule="auto"/>
        <w:ind w:firstLine="720"/>
        <w:jc w:val="center"/>
        <w:rPr>
          <w:rFonts w:hint="default" w:ascii="Montserrat" w:hAnsi="Montserrat" w:cs="Montserrat"/>
          <w:b/>
          <w:lang w:val="es-ES"/>
        </w:rPr>
      </w:pPr>
      <w:r>
        <w:rPr>
          <w:rFonts w:hint="default" w:ascii="Montserrat" w:hAnsi="Montserrat" w:cs="Montserrat"/>
          <w:b/>
          <w:lang w:val="es-ES"/>
        </w:rPr>
        <w:t xml:space="preserve">INFORME DE TITULACIONES </w:t>
      </w:r>
    </w:p>
    <w:p>
      <w:pPr>
        <w:spacing w:line="360" w:lineRule="auto"/>
        <w:ind w:firstLine="720"/>
        <w:jc w:val="both"/>
        <w:rPr>
          <w:rFonts w:hint="default" w:ascii="Montserrat" w:hAnsi="Montserrat" w:cs="Montserrat"/>
          <w:b/>
          <w:sz w:val="20"/>
          <w:szCs w:val="20"/>
          <w:lang w:val="es-ES"/>
        </w:rPr>
      </w:pPr>
    </w:p>
    <w:tbl>
      <w:tblPr>
        <w:tblStyle w:val="3"/>
        <w:tblW w:w="0" w:type="auto"/>
        <w:tblInd w:w="19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3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right"/>
              <w:rPr>
                <w:rFonts w:hint="default" w:ascii="Montserrat" w:hAnsi="Montserrat" w:cs="Montserrat"/>
                <w:b/>
                <w:sz w:val="20"/>
                <w:szCs w:val="20"/>
                <w:lang w:val="es-E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both"/>
              <w:rPr>
                <w:rFonts w:hint="default" w:ascii="Montserrat" w:hAnsi="Montserrat" w:cs="Montserrat"/>
                <w:b/>
                <w:sz w:val="20"/>
                <w:szCs w:val="20"/>
                <w:lang w:val="es-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right"/>
              <w:rPr>
                <w:rFonts w:hint="default" w:ascii="Montserrat" w:hAnsi="Montserrat" w:cs="Montserrat"/>
                <w:b/>
                <w:sz w:val="20"/>
                <w:szCs w:val="20"/>
                <w:lang w:val="es-ES"/>
              </w:rPr>
            </w:pPr>
            <w:r>
              <w:rPr>
                <w:rFonts w:hint="default" w:ascii="Montserrat" w:hAnsi="Montserrat" w:cs="Montserrat"/>
                <w:b/>
                <w:sz w:val="20"/>
                <w:szCs w:val="20"/>
                <w:lang w:val="es-ES"/>
              </w:rPr>
              <w:t>PERIODO: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  <w:rPr>
                <w:rFonts w:hint="default" w:ascii="Montserrat" w:hAnsi="Montserrat" w:cs="Montserrat"/>
                <w:b/>
                <w:sz w:val="20"/>
                <w:szCs w:val="20"/>
                <w:lang w:val="es-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right"/>
              <w:rPr>
                <w:rFonts w:hint="default" w:ascii="Montserrat" w:hAnsi="Montserrat" w:cs="Montserrat"/>
                <w:b/>
                <w:sz w:val="20"/>
                <w:szCs w:val="20"/>
                <w:lang w:val="es-ES"/>
              </w:rPr>
            </w:pPr>
            <w:r>
              <w:rPr>
                <w:rFonts w:hint="default" w:ascii="Montserrat" w:hAnsi="Montserrat" w:cs="Montserrat"/>
                <w:b/>
                <w:sz w:val="20"/>
                <w:szCs w:val="20"/>
                <w:lang w:val="es-ES"/>
              </w:rPr>
              <w:t>FECHA DE REALIZACIÓN: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  <w:rPr>
                <w:rFonts w:hint="default" w:ascii="Montserrat" w:hAnsi="Montserrat" w:cs="Montserrat"/>
                <w:b/>
                <w:sz w:val="20"/>
                <w:szCs w:val="20"/>
                <w:lang w:val="es-ES"/>
              </w:rPr>
            </w:pPr>
          </w:p>
        </w:tc>
      </w:tr>
    </w:tbl>
    <w:p>
      <w:pPr>
        <w:spacing w:line="360" w:lineRule="auto"/>
        <w:rPr>
          <w:rFonts w:hint="default" w:ascii="Montserrat" w:hAnsi="Montserrat" w:cs="Montserrat"/>
          <w:b/>
          <w:sz w:val="20"/>
          <w:szCs w:val="20"/>
          <w:lang w:val="es-ES"/>
        </w:rPr>
      </w:pPr>
    </w:p>
    <w:p>
      <w:pPr>
        <w:spacing w:line="360" w:lineRule="auto"/>
        <w:ind w:firstLine="720"/>
        <w:jc w:val="both"/>
        <w:rPr>
          <w:rFonts w:hint="default" w:ascii="Montserrat" w:hAnsi="Montserrat" w:cs="Montserrat"/>
          <w:b/>
          <w:sz w:val="20"/>
          <w:szCs w:val="20"/>
          <w:lang w:val="es-ES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3"/>
        <w:gridCol w:w="587"/>
        <w:gridCol w:w="567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2243" w:type="dxa"/>
            <w:shd w:val="clear" w:color="auto" w:fill="DDD9C3"/>
          </w:tcPr>
          <w:p>
            <w:pPr>
              <w:spacing w:line="360" w:lineRule="auto"/>
              <w:ind w:firstLine="409"/>
              <w:jc w:val="center"/>
              <w:rPr>
                <w:rFonts w:hint="default" w:ascii="Montserrat" w:hAnsi="Montserrat" w:cs="Montserrat"/>
                <w:sz w:val="18"/>
                <w:szCs w:val="20"/>
                <w:lang w:val="es-ES"/>
              </w:rPr>
            </w:pPr>
          </w:p>
          <w:p>
            <w:pPr>
              <w:spacing w:line="360" w:lineRule="auto"/>
              <w:ind w:firstLine="409"/>
              <w:jc w:val="center"/>
              <w:rPr>
                <w:rFonts w:hint="default" w:ascii="Montserrat" w:hAnsi="Montserrat" w:cs="Montserrat"/>
                <w:sz w:val="18"/>
                <w:szCs w:val="20"/>
                <w:lang w:val="es-ES"/>
              </w:rPr>
            </w:pPr>
            <w:r>
              <w:rPr>
                <w:rFonts w:hint="default" w:ascii="Montserrat" w:hAnsi="Montserrat" w:cs="Montserrat"/>
                <w:sz w:val="18"/>
                <w:szCs w:val="20"/>
                <w:lang w:val="es-ES"/>
              </w:rPr>
              <w:t>CARRERA</w:t>
            </w:r>
          </w:p>
          <w:p>
            <w:pPr>
              <w:spacing w:line="360" w:lineRule="auto"/>
              <w:rPr>
                <w:rFonts w:hint="default" w:ascii="Montserrat" w:hAnsi="Montserrat" w:cs="Montserrat"/>
                <w:sz w:val="18"/>
                <w:szCs w:val="20"/>
                <w:lang w:val="es-ES"/>
              </w:rPr>
            </w:pPr>
          </w:p>
        </w:tc>
        <w:tc>
          <w:tcPr>
            <w:tcW w:w="587" w:type="dxa"/>
            <w:shd w:val="clear" w:color="auto" w:fill="DDD9C3"/>
          </w:tcPr>
          <w:p>
            <w:pPr>
              <w:tabs>
                <w:tab w:val="center" w:pos="185"/>
              </w:tabs>
              <w:spacing w:line="360" w:lineRule="auto"/>
              <w:rPr>
                <w:rFonts w:hint="default" w:ascii="Montserrat" w:hAnsi="Montserrat" w:cs="Montserrat"/>
                <w:sz w:val="18"/>
                <w:szCs w:val="20"/>
                <w:lang w:val="es-ES"/>
              </w:rPr>
            </w:pPr>
            <w:r>
              <w:rPr>
                <w:rFonts w:hint="default" w:ascii="Montserrat" w:hAnsi="Montserrat" w:cs="Montserrat"/>
                <w:sz w:val="18"/>
                <w:szCs w:val="20"/>
                <w:lang w:val="es-ES"/>
              </w:rPr>
              <w:tab/>
            </w:r>
          </w:p>
          <w:p>
            <w:pPr>
              <w:tabs>
                <w:tab w:val="center" w:pos="185"/>
              </w:tabs>
              <w:spacing w:line="360" w:lineRule="auto"/>
              <w:jc w:val="center"/>
              <w:rPr>
                <w:rFonts w:hint="default" w:ascii="Montserrat" w:hAnsi="Montserrat" w:cs="Montserrat"/>
                <w:sz w:val="18"/>
                <w:szCs w:val="20"/>
                <w:lang w:val="es-ES"/>
              </w:rPr>
            </w:pPr>
            <w:r>
              <w:rPr>
                <w:rFonts w:hint="default" w:ascii="Montserrat" w:hAnsi="Montserrat" w:cs="Montserrat"/>
                <w:sz w:val="18"/>
                <w:szCs w:val="20"/>
                <w:lang w:val="es-ES"/>
              </w:rPr>
              <w:t>H</w:t>
            </w:r>
          </w:p>
        </w:tc>
        <w:tc>
          <w:tcPr>
            <w:tcW w:w="567" w:type="dxa"/>
            <w:shd w:val="clear" w:color="auto" w:fill="DDD9C3"/>
          </w:tcPr>
          <w:p>
            <w:pPr>
              <w:spacing w:line="360" w:lineRule="auto"/>
              <w:jc w:val="center"/>
              <w:rPr>
                <w:rFonts w:hint="default" w:ascii="Montserrat" w:hAnsi="Montserrat" w:cs="Montserrat"/>
                <w:sz w:val="18"/>
                <w:szCs w:val="20"/>
                <w:lang w:val="es-ES"/>
              </w:rPr>
            </w:pPr>
          </w:p>
          <w:p>
            <w:pPr>
              <w:spacing w:line="360" w:lineRule="auto"/>
              <w:jc w:val="center"/>
              <w:rPr>
                <w:rFonts w:hint="default" w:ascii="Montserrat" w:hAnsi="Montserrat" w:cs="Montserrat"/>
                <w:sz w:val="18"/>
                <w:szCs w:val="20"/>
                <w:lang w:val="es-ES"/>
              </w:rPr>
            </w:pPr>
            <w:r>
              <w:rPr>
                <w:rFonts w:hint="default" w:ascii="Montserrat" w:hAnsi="Montserrat" w:cs="Montserrat"/>
                <w:sz w:val="18"/>
                <w:szCs w:val="20"/>
                <w:lang w:val="es-ES"/>
              </w:rPr>
              <w:t>M</w:t>
            </w:r>
          </w:p>
        </w:tc>
        <w:tc>
          <w:tcPr>
            <w:tcW w:w="851" w:type="dxa"/>
            <w:shd w:val="clear" w:color="auto" w:fill="DDD9C3"/>
          </w:tcPr>
          <w:p>
            <w:pPr>
              <w:spacing w:line="360" w:lineRule="auto"/>
              <w:jc w:val="center"/>
              <w:rPr>
                <w:rFonts w:hint="default" w:ascii="Montserrat" w:hAnsi="Montserrat" w:cs="Montserrat"/>
                <w:sz w:val="18"/>
                <w:szCs w:val="20"/>
                <w:lang w:val="es-ES"/>
              </w:rPr>
            </w:pPr>
          </w:p>
          <w:p>
            <w:pPr>
              <w:spacing w:line="360" w:lineRule="auto"/>
              <w:jc w:val="center"/>
              <w:rPr>
                <w:rFonts w:hint="default" w:ascii="Montserrat" w:hAnsi="Montserrat" w:cs="Montserrat"/>
                <w:sz w:val="18"/>
                <w:szCs w:val="20"/>
                <w:lang w:val="es-ES"/>
              </w:rPr>
            </w:pPr>
            <w:r>
              <w:rPr>
                <w:rFonts w:hint="default" w:ascii="Montserrat" w:hAnsi="Montserrat" w:cs="Montserrat"/>
                <w:sz w:val="18"/>
                <w:szCs w:val="20"/>
                <w:lang w:val="es-ES"/>
              </w:rPr>
              <w:t>TOTAL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243" w:type="dxa"/>
            <w:shd w:val="clear" w:color="auto" w:fill="auto"/>
          </w:tcPr>
          <w:p>
            <w:pPr>
              <w:rPr>
                <w:rFonts w:hint="default" w:ascii="Montserrat" w:hAnsi="Montserrat" w:cs="Montserrat"/>
                <w:sz w:val="18"/>
                <w:szCs w:val="20"/>
                <w:lang w:val="es-ES"/>
              </w:rPr>
            </w:pPr>
            <w:r>
              <w:rPr>
                <w:rFonts w:hint="default" w:ascii="Montserrat" w:hAnsi="Montserrat" w:cs="Montserrat"/>
                <w:sz w:val="18"/>
                <w:szCs w:val="20"/>
                <w:lang w:val="es-ES"/>
              </w:rPr>
              <w:t>Ingeniería en Sistemas Computacionales:</w:t>
            </w:r>
          </w:p>
        </w:tc>
        <w:tc>
          <w:tcPr>
            <w:tcW w:w="587" w:type="dxa"/>
          </w:tcPr>
          <w:p>
            <w:pPr>
              <w:jc w:val="both"/>
              <w:rPr>
                <w:rFonts w:hint="default" w:ascii="Montserrat" w:hAnsi="Montserrat" w:cs="Montserrat"/>
                <w:sz w:val="18"/>
                <w:szCs w:val="20"/>
                <w:lang w:val="es-ES"/>
              </w:rPr>
            </w:pPr>
          </w:p>
        </w:tc>
        <w:tc>
          <w:tcPr>
            <w:tcW w:w="567" w:type="dxa"/>
          </w:tcPr>
          <w:p>
            <w:pPr>
              <w:jc w:val="both"/>
              <w:rPr>
                <w:rFonts w:hint="default" w:ascii="Montserrat" w:hAnsi="Montserrat" w:cs="Montserrat"/>
                <w:sz w:val="18"/>
                <w:szCs w:val="20"/>
                <w:lang w:val="es-ES"/>
              </w:rPr>
            </w:pPr>
          </w:p>
        </w:tc>
        <w:tc>
          <w:tcPr>
            <w:tcW w:w="851" w:type="dxa"/>
          </w:tcPr>
          <w:p>
            <w:pPr>
              <w:jc w:val="both"/>
              <w:rPr>
                <w:rFonts w:hint="default" w:ascii="Montserrat" w:hAnsi="Montserrat" w:cs="Montserrat"/>
                <w:sz w:val="18"/>
                <w:szCs w:val="20"/>
                <w:lang w:val="es-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243" w:type="dxa"/>
            <w:shd w:val="clear" w:color="auto" w:fill="auto"/>
          </w:tcPr>
          <w:p>
            <w:pPr>
              <w:rPr>
                <w:rFonts w:hint="default" w:ascii="Montserrat" w:hAnsi="Montserrat" w:cs="Montserrat"/>
                <w:sz w:val="18"/>
                <w:szCs w:val="20"/>
                <w:lang w:val="es-ES"/>
              </w:rPr>
            </w:pPr>
            <w:r>
              <w:rPr>
                <w:rFonts w:hint="default" w:ascii="Montserrat" w:hAnsi="Montserrat" w:cs="Montserrat"/>
                <w:sz w:val="18"/>
                <w:szCs w:val="20"/>
                <w:lang w:val="es-ES"/>
              </w:rPr>
              <w:t>Ingeniería Electrónica:</w:t>
            </w:r>
          </w:p>
        </w:tc>
        <w:tc>
          <w:tcPr>
            <w:tcW w:w="587" w:type="dxa"/>
          </w:tcPr>
          <w:p>
            <w:pPr>
              <w:jc w:val="both"/>
              <w:rPr>
                <w:rFonts w:hint="default" w:ascii="Montserrat" w:hAnsi="Montserrat" w:cs="Montserrat"/>
                <w:sz w:val="18"/>
                <w:szCs w:val="20"/>
                <w:lang w:val="es-ES"/>
              </w:rPr>
            </w:pPr>
          </w:p>
        </w:tc>
        <w:tc>
          <w:tcPr>
            <w:tcW w:w="567" w:type="dxa"/>
          </w:tcPr>
          <w:p>
            <w:pPr>
              <w:jc w:val="both"/>
              <w:rPr>
                <w:rFonts w:hint="default" w:ascii="Montserrat" w:hAnsi="Montserrat" w:cs="Montserrat"/>
                <w:sz w:val="18"/>
                <w:szCs w:val="20"/>
                <w:lang w:val="es-ES"/>
              </w:rPr>
            </w:pPr>
          </w:p>
        </w:tc>
        <w:tc>
          <w:tcPr>
            <w:tcW w:w="851" w:type="dxa"/>
          </w:tcPr>
          <w:p>
            <w:pPr>
              <w:jc w:val="both"/>
              <w:rPr>
                <w:rFonts w:hint="default" w:ascii="Montserrat" w:hAnsi="Montserrat" w:cs="Montserrat"/>
                <w:sz w:val="18"/>
                <w:szCs w:val="20"/>
                <w:lang w:val="es-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243" w:type="dxa"/>
            <w:shd w:val="clear" w:color="auto" w:fill="auto"/>
          </w:tcPr>
          <w:p>
            <w:pPr>
              <w:rPr>
                <w:rFonts w:hint="default" w:ascii="Montserrat" w:hAnsi="Montserrat" w:cs="Montserrat"/>
                <w:sz w:val="18"/>
                <w:szCs w:val="20"/>
                <w:lang w:val="es-ES"/>
              </w:rPr>
            </w:pPr>
            <w:r>
              <w:rPr>
                <w:rFonts w:hint="default" w:ascii="Montserrat" w:hAnsi="Montserrat" w:cs="Montserrat"/>
                <w:sz w:val="18"/>
                <w:szCs w:val="20"/>
                <w:lang w:val="es-ES"/>
              </w:rPr>
              <w:t>Ingeniería Mecatrónica</w:t>
            </w:r>
          </w:p>
        </w:tc>
        <w:tc>
          <w:tcPr>
            <w:tcW w:w="587" w:type="dxa"/>
          </w:tcPr>
          <w:p>
            <w:pPr>
              <w:jc w:val="both"/>
              <w:rPr>
                <w:rFonts w:hint="default" w:ascii="Montserrat" w:hAnsi="Montserrat" w:cs="Montserrat"/>
                <w:sz w:val="18"/>
                <w:szCs w:val="20"/>
                <w:lang w:val="es-ES"/>
              </w:rPr>
            </w:pPr>
          </w:p>
        </w:tc>
        <w:tc>
          <w:tcPr>
            <w:tcW w:w="567" w:type="dxa"/>
          </w:tcPr>
          <w:p>
            <w:pPr>
              <w:jc w:val="both"/>
              <w:rPr>
                <w:rFonts w:hint="default" w:ascii="Montserrat" w:hAnsi="Montserrat" w:cs="Montserrat"/>
                <w:sz w:val="18"/>
                <w:szCs w:val="20"/>
                <w:lang w:val="es-ES"/>
              </w:rPr>
            </w:pPr>
          </w:p>
        </w:tc>
        <w:tc>
          <w:tcPr>
            <w:tcW w:w="851" w:type="dxa"/>
          </w:tcPr>
          <w:p>
            <w:pPr>
              <w:jc w:val="both"/>
              <w:rPr>
                <w:rFonts w:hint="default" w:ascii="Montserrat" w:hAnsi="Montserrat" w:cs="Montserrat"/>
                <w:sz w:val="18"/>
                <w:szCs w:val="20"/>
                <w:lang w:val="es-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243" w:type="dxa"/>
            <w:shd w:val="clear" w:color="auto" w:fill="auto"/>
          </w:tcPr>
          <w:p>
            <w:pPr>
              <w:rPr>
                <w:rFonts w:hint="default" w:ascii="Montserrat" w:hAnsi="Montserrat" w:cs="Montserrat"/>
                <w:sz w:val="18"/>
                <w:szCs w:val="20"/>
                <w:lang w:val="es-ES"/>
              </w:rPr>
            </w:pPr>
            <w:r>
              <w:rPr>
                <w:rFonts w:hint="default" w:ascii="Montserrat" w:hAnsi="Montserrat" w:cs="Montserrat"/>
                <w:sz w:val="18"/>
                <w:szCs w:val="20"/>
                <w:lang w:val="es-ES"/>
              </w:rPr>
              <w:t>Ingeniería Industrial</w:t>
            </w:r>
          </w:p>
        </w:tc>
        <w:tc>
          <w:tcPr>
            <w:tcW w:w="587" w:type="dxa"/>
          </w:tcPr>
          <w:p>
            <w:pPr>
              <w:jc w:val="both"/>
              <w:rPr>
                <w:rFonts w:hint="default" w:ascii="Montserrat" w:hAnsi="Montserrat" w:cs="Montserrat"/>
                <w:sz w:val="18"/>
                <w:szCs w:val="20"/>
                <w:lang w:val="es-ES"/>
              </w:rPr>
            </w:pPr>
          </w:p>
        </w:tc>
        <w:tc>
          <w:tcPr>
            <w:tcW w:w="567" w:type="dxa"/>
          </w:tcPr>
          <w:p>
            <w:pPr>
              <w:jc w:val="both"/>
              <w:rPr>
                <w:rFonts w:hint="default" w:ascii="Montserrat" w:hAnsi="Montserrat" w:cs="Montserrat"/>
                <w:sz w:val="18"/>
                <w:szCs w:val="20"/>
                <w:lang w:val="es-ES"/>
              </w:rPr>
            </w:pPr>
          </w:p>
        </w:tc>
        <w:tc>
          <w:tcPr>
            <w:tcW w:w="851" w:type="dxa"/>
          </w:tcPr>
          <w:p>
            <w:pPr>
              <w:jc w:val="both"/>
              <w:rPr>
                <w:rFonts w:hint="default" w:ascii="Montserrat" w:hAnsi="Montserrat" w:cs="Montserrat"/>
                <w:sz w:val="18"/>
                <w:szCs w:val="20"/>
                <w:lang w:val="es-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243" w:type="dxa"/>
            <w:shd w:val="clear" w:color="auto" w:fill="auto"/>
          </w:tcPr>
          <w:p>
            <w:pPr>
              <w:rPr>
                <w:rFonts w:hint="default" w:ascii="Montserrat" w:hAnsi="Montserrat" w:cs="Montserrat"/>
                <w:sz w:val="18"/>
                <w:szCs w:val="20"/>
                <w:lang w:val="es-ES"/>
              </w:rPr>
            </w:pPr>
            <w:r>
              <w:rPr>
                <w:rFonts w:hint="default" w:ascii="Montserrat" w:hAnsi="Montserrat" w:cs="Montserrat"/>
                <w:sz w:val="18"/>
                <w:szCs w:val="20"/>
                <w:lang w:val="es-ES"/>
              </w:rPr>
              <w:t>Ingeniería en Gestión Empresarial</w:t>
            </w:r>
          </w:p>
        </w:tc>
        <w:tc>
          <w:tcPr>
            <w:tcW w:w="587" w:type="dxa"/>
          </w:tcPr>
          <w:p>
            <w:pPr>
              <w:jc w:val="both"/>
              <w:rPr>
                <w:rFonts w:hint="default" w:ascii="Montserrat" w:hAnsi="Montserrat" w:cs="Montserrat"/>
                <w:sz w:val="18"/>
                <w:szCs w:val="20"/>
                <w:lang w:val="es-ES"/>
              </w:rPr>
            </w:pPr>
          </w:p>
        </w:tc>
        <w:tc>
          <w:tcPr>
            <w:tcW w:w="567" w:type="dxa"/>
          </w:tcPr>
          <w:p>
            <w:pPr>
              <w:jc w:val="both"/>
              <w:rPr>
                <w:rFonts w:hint="default" w:ascii="Montserrat" w:hAnsi="Montserrat" w:cs="Montserrat"/>
                <w:sz w:val="18"/>
                <w:szCs w:val="20"/>
                <w:lang w:val="es-ES"/>
              </w:rPr>
            </w:pPr>
          </w:p>
        </w:tc>
        <w:tc>
          <w:tcPr>
            <w:tcW w:w="851" w:type="dxa"/>
          </w:tcPr>
          <w:p>
            <w:pPr>
              <w:jc w:val="both"/>
              <w:rPr>
                <w:rFonts w:hint="default" w:ascii="Montserrat" w:hAnsi="Montserrat" w:cs="Montserrat"/>
                <w:sz w:val="18"/>
                <w:szCs w:val="20"/>
                <w:lang w:val="es-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243" w:type="dxa"/>
            <w:shd w:val="clear" w:color="auto" w:fill="auto"/>
          </w:tcPr>
          <w:p>
            <w:pPr>
              <w:rPr>
                <w:rFonts w:hint="default" w:ascii="Montserrat" w:hAnsi="Montserrat" w:cs="Montserrat"/>
                <w:sz w:val="18"/>
                <w:szCs w:val="20"/>
                <w:lang w:val="es-ES"/>
              </w:rPr>
            </w:pPr>
            <w:r>
              <w:rPr>
                <w:rFonts w:hint="default" w:ascii="Montserrat" w:hAnsi="Montserrat" w:cs="Montserrat"/>
                <w:sz w:val="18"/>
                <w:szCs w:val="20"/>
                <w:lang w:val="es-ES"/>
              </w:rPr>
              <w:t>Contador Público</w:t>
            </w:r>
          </w:p>
        </w:tc>
        <w:tc>
          <w:tcPr>
            <w:tcW w:w="587" w:type="dxa"/>
          </w:tcPr>
          <w:p>
            <w:pPr>
              <w:jc w:val="both"/>
              <w:rPr>
                <w:rFonts w:hint="default" w:ascii="Montserrat" w:hAnsi="Montserrat" w:cs="Montserrat"/>
                <w:sz w:val="18"/>
                <w:szCs w:val="20"/>
                <w:lang w:val="es-ES"/>
              </w:rPr>
            </w:pPr>
          </w:p>
        </w:tc>
        <w:tc>
          <w:tcPr>
            <w:tcW w:w="567" w:type="dxa"/>
          </w:tcPr>
          <w:p>
            <w:pPr>
              <w:jc w:val="both"/>
              <w:rPr>
                <w:rFonts w:hint="default" w:ascii="Montserrat" w:hAnsi="Montserrat" w:cs="Montserrat"/>
                <w:sz w:val="18"/>
                <w:szCs w:val="20"/>
                <w:lang w:val="es-ES"/>
              </w:rPr>
            </w:pPr>
          </w:p>
        </w:tc>
        <w:tc>
          <w:tcPr>
            <w:tcW w:w="851" w:type="dxa"/>
          </w:tcPr>
          <w:p>
            <w:pPr>
              <w:jc w:val="both"/>
              <w:rPr>
                <w:rFonts w:hint="default" w:ascii="Montserrat" w:hAnsi="Montserrat" w:cs="Montserrat"/>
                <w:sz w:val="18"/>
                <w:szCs w:val="20"/>
                <w:lang w:val="es-E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243" w:type="dxa"/>
            <w:shd w:val="clear" w:color="auto" w:fill="auto"/>
          </w:tcPr>
          <w:p>
            <w:pPr>
              <w:jc w:val="right"/>
              <w:rPr>
                <w:rFonts w:hint="default" w:ascii="Montserrat" w:hAnsi="Montserrat" w:cs="Montserrat"/>
                <w:sz w:val="18"/>
                <w:szCs w:val="20"/>
                <w:lang w:val="es-ES"/>
              </w:rPr>
            </w:pPr>
            <w:r>
              <w:rPr>
                <w:rFonts w:hint="default" w:ascii="Montserrat" w:hAnsi="Montserrat" w:cs="Montserrat"/>
                <w:sz w:val="18"/>
                <w:szCs w:val="20"/>
                <w:lang w:val="es-ES"/>
              </w:rPr>
              <w:t>TOTAL</w:t>
            </w:r>
          </w:p>
        </w:tc>
        <w:tc>
          <w:tcPr>
            <w:tcW w:w="587" w:type="dxa"/>
          </w:tcPr>
          <w:p>
            <w:pPr>
              <w:jc w:val="both"/>
              <w:rPr>
                <w:rFonts w:hint="default" w:ascii="Montserrat" w:hAnsi="Montserrat" w:cs="Montserrat"/>
                <w:sz w:val="18"/>
                <w:szCs w:val="20"/>
                <w:lang w:val="es-ES"/>
              </w:rPr>
            </w:pPr>
          </w:p>
        </w:tc>
        <w:tc>
          <w:tcPr>
            <w:tcW w:w="567" w:type="dxa"/>
          </w:tcPr>
          <w:p>
            <w:pPr>
              <w:jc w:val="both"/>
              <w:rPr>
                <w:rFonts w:hint="default" w:ascii="Montserrat" w:hAnsi="Montserrat" w:cs="Montserrat"/>
                <w:sz w:val="18"/>
                <w:szCs w:val="20"/>
                <w:lang w:val="es-ES"/>
              </w:rPr>
            </w:pPr>
          </w:p>
        </w:tc>
        <w:tc>
          <w:tcPr>
            <w:tcW w:w="851" w:type="dxa"/>
          </w:tcPr>
          <w:p>
            <w:pPr>
              <w:jc w:val="both"/>
              <w:rPr>
                <w:rFonts w:hint="default" w:ascii="Montserrat" w:hAnsi="Montserrat" w:cs="Montserrat"/>
                <w:sz w:val="18"/>
                <w:szCs w:val="20"/>
                <w:lang w:val="es-ES"/>
              </w:rPr>
            </w:pPr>
          </w:p>
        </w:tc>
      </w:tr>
    </w:tbl>
    <w:p>
      <w:pPr>
        <w:spacing w:line="360" w:lineRule="auto"/>
        <w:jc w:val="both"/>
        <w:rPr>
          <w:rFonts w:hint="default" w:ascii="Montserrat" w:hAnsi="Montserrat" w:cs="Montserrat"/>
          <w:b/>
          <w:sz w:val="20"/>
          <w:szCs w:val="20"/>
          <w:lang w:val="es-ES"/>
        </w:rPr>
      </w:pPr>
      <w:r>
        <w:rPr>
          <w:rFonts w:hint="default" w:ascii="Montserrat" w:hAnsi="Montserrat" w:cs="Montserrat"/>
          <w:b/>
          <w:sz w:val="20"/>
          <w:szCs w:val="20"/>
          <w:lang w:val="es-ES"/>
        </w:rPr>
        <w:tab/>
      </w:r>
      <w:r>
        <w:rPr>
          <w:rFonts w:hint="default" w:ascii="Montserrat" w:hAnsi="Montserrat" w:cs="Montserrat"/>
          <w:b/>
          <w:sz w:val="20"/>
          <w:szCs w:val="20"/>
          <w:lang w:val="es-ES"/>
        </w:rPr>
        <w:tab/>
      </w:r>
    </w:p>
    <w:p>
      <w:pPr>
        <w:spacing w:line="360" w:lineRule="auto"/>
        <w:ind w:firstLine="720"/>
        <w:jc w:val="both"/>
        <w:rPr>
          <w:rFonts w:hint="default" w:ascii="Montserrat" w:hAnsi="Montserrat" w:cs="Montserrat"/>
          <w:b/>
          <w:sz w:val="20"/>
          <w:szCs w:val="20"/>
          <w:lang w:val="es-ES"/>
        </w:rPr>
      </w:pPr>
    </w:p>
    <w:p>
      <w:pPr>
        <w:spacing w:line="360" w:lineRule="auto"/>
        <w:ind w:firstLine="720"/>
        <w:jc w:val="center"/>
        <w:rPr>
          <w:rFonts w:hint="default" w:ascii="Montserrat" w:hAnsi="Montserrat" w:cs="Montserrat"/>
          <w:b/>
          <w:sz w:val="20"/>
          <w:szCs w:val="20"/>
          <w:lang w:val="es-ES"/>
        </w:rPr>
      </w:pPr>
      <w:r>
        <w:rPr>
          <w:rFonts w:hint="default" w:ascii="Montserrat" w:hAnsi="Montserrat" w:cs="Montserrat"/>
          <w:b/>
          <w:sz w:val="20"/>
          <w:szCs w:val="20"/>
          <w:lang w:val="es-ES"/>
        </w:rPr>
        <w:t>NOMBRE Y FIRMA DEL</w:t>
      </w:r>
    </w:p>
    <w:p>
      <w:pPr>
        <w:spacing w:line="360" w:lineRule="auto"/>
        <w:ind w:firstLine="720"/>
        <w:jc w:val="center"/>
        <w:rPr>
          <w:rFonts w:hint="default" w:ascii="Montserrat" w:hAnsi="Montserrat" w:cs="Montserrat"/>
          <w:b/>
          <w:sz w:val="20"/>
          <w:szCs w:val="20"/>
          <w:lang w:val="es-ES"/>
        </w:rPr>
      </w:pPr>
      <w:r>
        <w:rPr>
          <w:rFonts w:hint="default" w:ascii="Montserrat" w:hAnsi="Montserrat" w:cs="Montserrat"/>
          <w:b/>
          <w:sz w:val="20"/>
          <w:szCs w:val="20"/>
          <w:lang w:val="es-ES"/>
        </w:rPr>
        <w:t>JEFE(A) DEL DEPARTAMENTO SERVICIOS ESCOLARES</w:t>
      </w:r>
    </w:p>
    <w:p>
      <w:pPr>
        <w:spacing w:line="360" w:lineRule="auto"/>
        <w:ind w:firstLine="720"/>
        <w:rPr>
          <w:rFonts w:hint="default" w:ascii="Montserrat" w:hAnsi="Montserrat" w:cs="Montserrat"/>
          <w:b/>
          <w:sz w:val="20"/>
          <w:szCs w:val="20"/>
          <w:lang w:val="es-ES"/>
        </w:rPr>
      </w:pPr>
    </w:p>
    <w:p>
      <w:pPr>
        <w:spacing w:line="360" w:lineRule="auto"/>
        <w:ind w:firstLine="720"/>
        <w:jc w:val="both"/>
        <w:rPr>
          <w:rFonts w:hint="default" w:ascii="Montserrat" w:hAnsi="Montserrat" w:cs="Montserrat"/>
          <w:sz w:val="16"/>
          <w:szCs w:val="16"/>
          <w:lang w:val="es-ES"/>
        </w:rPr>
      </w:pPr>
      <w:r>
        <w:rPr>
          <w:rFonts w:hint="default" w:ascii="Montserrat" w:hAnsi="Montserrat" w:cs="Montserrat"/>
          <w:sz w:val="16"/>
          <w:szCs w:val="16"/>
          <w:lang w:val="es-ES"/>
        </w:rPr>
        <w:t>C.p. Subdirección Académica</w:t>
      </w:r>
    </w:p>
    <w:p>
      <w:pPr>
        <w:spacing w:line="360" w:lineRule="auto"/>
        <w:ind w:firstLine="720"/>
        <w:jc w:val="both"/>
        <w:rPr>
          <w:rFonts w:hint="default" w:ascii="Montserrat" w:hAnsi="Montserrat" w:cs="Montserrat"/>
          <w:sz w:val="16"/>
          <w:szCs w:val="16"/>
          <w:lang w:val="es-ES"/>
        </w:rPr>
      </w:pPr>
      <w:r>
        <w:rPr>
          <w:rFonts w:hint="default" w:ascii="Montserrat" w:hAnsi="Montserrat" w:cs="Montserrat"/>
          <w:sz w:val="16"/>
          <w:szCs w:val="16"/>
          <w:lang w:val="es-ES"/>
        </w:rPr>
        <w:t>C.p. Subdirección de Planeación</w:t>
      </w:r>
    </w:p>
    <w:p>
      <w:pPr>
        <w:spacing w:line="360" w:lineRule="auto"/>
        <w:ind w:firstLine="720"/>
        <w:jc w:val="both"/>
        <w:rPr>
          <w:rFonts w:hint="default" w:ascii="Montserrat" w:hAnsi="Montserrat" w:cs="Montserrat"/>
          <w:sz w:val="16"/>
          <w:szCs w:val="16"/>
          <w:lang w:val="es-ES"/>
        </w:rPr>
      </w:pPr>
      <w:r>
        <w:rPr>
          <w:rFonts w:hint="default" w:ascii="Montserrat" w:hAnsi="Montserrat" w:cs="Montserrat"/>
          <w:sz w:val="16"/>
          <w:szCs w:val="16"/>
          <w:lang w:val="es-ES"/>
        </w:rPr>
        <w:t>C,p. Departamentos Académicos</w:t>
      </w:r>
    </w:p>
    <w:p>
      <w:pPr>
        <w:spacing w:line="360" w:lineRule="auto"/>
        <w:ind w:firstLine="720"/>
        <w:jc w:val="both"/>
        <w:rPr>
          <w:rFonts w:hint="default" w:ascii="Montserrat" w:hAnsi="Montserrat" w:cs="Montserrat"/>
          <w:lang w:val="es-ES"/>
        </w:rPr>
      </w:pPr>
      <w:r>
        <w:rPr>
          <w:rFonts w:hint="default" w:ascii="Montserrat" w:hAnsi="Montserrat" w:cs="Montserrat"/>
          <w:sz w:val="16"/>
          <w:szCs w:val="16"/>
          <w:lang w:val="es-ES"/>
        </w:rPr>
        <w:t>C,p. División de Estudios Profesionales</w:t>
      </w:r>
      <w:bookmarkStart w:id="0" w:name="_GoBack"/>
      <w:bookmarkEnd w:id="0"/>
    </w:p>
    <w:p>
      <w:pPr>
        <w:spacing w:line="360" w:lineRule="auto"/>
        <w:jc w:val="center"/>
        <w:rPr>
          <w:rFonts w:hint="default" w:ascii="Montserrat" w:hAnsi="Montserrat" w:cs="Montserrat"/>
          <w:lang w:val="es-ES"/>
        </w:rPr>
      </w:pPr>
    </w:p>
    <w:p>
      <w:pPr>
        <w:spacing w:line="360" w:lineRule="auto"/>
        <w:jc w:val="center"/>
        <w:rPr>
          <w:rFonts w:hint="default" w:ascii="Montserrat" w:hAnsi="Montserrat" w:cs="Montserrat"/>
          <w:lang w:val="es-ES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2" w:h="15842"/>
      <w:pgMar w:top="888" w:right="1185" w:bottom="1418" w:left="1276" w:header="652" w:footer="585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oberana Sans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Montserrat Medium">
    <w:altName w:val="Montserrat"/>
    <w:panose1 w:val="00000600000000000000"/>
    <w:charset w:val="00"/>
    <w:family w:val="auto"/>
    <w:pitch w:val="default"/>
    <w:sig w:usb0="00000000" w:usb1="00000000" w:usb2="00000000" w:usb3="00000000" w:csb0="00000197" w:csb1="00000000"/>
  </w:font>
  <w:font w:name="Montserrat SemiBold">
    <w:altName w:val="Montserrat"/>
    <w:panose1 w:val="00000700000000000000"/>
    <w:charset w:val="00"/>
    <w:family w:val="auto"/>
    <w:pitch w:val="default"/>
    <w:sig w:usb0="00000000" w:usb1="00000000" w:usb2="00000000" w:usb3="00000000" w:csb0="00000197" w:csb1="00000000"/>
  </w:font>
  <w:font w:name="Montserrat">
    <w:panose1 w:val="00000500000000000000"/>
    <w:charset w:val="00"/>
    <w:family w:val="auto"/>
    <w:pitch w:val="default"/>
    <w:sig w:usb0="2000020F" w:usb1="00000003" w:usb2="00000000" w:usb3="00000000" w:csb0="2000019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color w:val="CCAA7D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-1248410</wp:posOffset>
          </wp:positionH>
          <wp:positionV relativeFrom="paragraph">
            <wp:posOffset>-450215</wp:posOffset>
          </wp:positionV>
          <wp:extent cx="8763635" cy="1424940"/>
          <wp:effectExtent l="0" t="0" r="18415" b="3810"/>
          <wp:wrapNone/>
          <wp:docPr id="1546789585" name="Imagen 154678958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789585" name="Imagen 1546789585" descr="Un conjunto de letras blancas en un fondo blanco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635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margin">
                <wp:posOffset>5667375</wp:posOffset>
              </wp:positionH>
              <wp:positionV relativeFrom="paragraph">
                <wp:posOffset>-522605</wp:posOffset>
              </wp:positionV>
              <wp:extent cx="1286510" cy="266065"/>
              <wp:effectExtent l="0" t="0" r="0" b="127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6539" cy="2658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Montserrat Medium" w:hAnsi="Montserrat Medium" w:cs="Times New Roman"/>
                              <w:color w:val="404040" w:themeColor="text1" w:themeTint="BF"/>
                              <w:sz w:val="14"/>
                              <w14:textFill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Montserrat Medium" w:hAnsi="Montserrat Medium" w:cs="Times New Roman"/>
                              <w:color w:val="404040" w:themeColor="text1" w:themeTint="BF"/>
                              <w:sz w:val="14"/>
                              <w14:textFill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</w14:textFill>
                            </w:rPr>
                            <w:t>SA-18TI-DO18.6-202</w:t>
                          </w:r>
                          <w:r>
                            <w:rPr>
                              <w:rFonts w:hint="default" w:ascii="Montserrat Medium" w:hAnsi="Montserrat Medium" w:cs="Times New Roman"/>
                              <w:color w:val="404040" w:themeColor="text1" w:themeTint="BF"/>
                              <w:sz w:val="14"/>
                              <w:lang w:val="es-MX"/>
                              <w14:textFill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</w14:textFill>
                            </w:rPr>
                            <w:t>4</w:t>
                          </w:r>
                          <w:r>
                            <w:rPr>
                              <w:rFonts w:ascii="Montserrat Medium" w:hAnsi="Montserrat Medium" w:cs="Times New Roman"/>
                              <w:color w:val="404040" w:themeColor="text1" w:themeTint="BF"/>
                              <w:sz w:val="14"/>
                              <w14:textFill>
                                <w14:solidFill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olidFill>
                              </w14:textFill>
                            </w:rPr>
                            <w:t>-1</w:t>
                          </w:r>
                        </w:p>
                        <w:p>
                          <w:pPr>
                            <w:rPr>
                              <w:color w:val="auto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6.25pt;margin-top:-41.15pt;height:20.95pt;width:101.3pt;mso-position-horizontal-relative:margin;z-index:251660288;mso-width-relative:page;mso-height-relative:page;" filled="f" stroked="f" coordsize="21600,21600" o:gfxdata="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+PAP9kAAAAMAQAADwAAAAAAAAABACAA&#10;AAAiAAAAZHJzL2Rvd25yZXYueG1sUEsBAhQAFAAAAAgAh07iQJdWMVkMAgAAGwQAAA4AAAAAAAAA&#10;AQAgAAAAKAEAAGRycy9lMm9Eb2MueG1sUEsFBgAAAAAGAAYAWQEAAKY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Montserrat Medium" w:hAnsi="Montserrat Medium" w:cs="Times New Roman"/>
                        <w:color w:val="404040" w:themeColor="text1" w:themeTint="BF"/>
                        <w:sz w:val="14"/>
                        <w14:textFill>
                          <w14:solidFill>
                            <w14:schemeClr w14:val="tx1">
                              <w14:lumMod w14:val="75000"/>
                              <w14:lumOff w14:val="25000"/>
                            </w14:schemeClr>
                          </w14:solidFill>
                        </w14:textFill>
                      </w:rPr>
                    </w:pPr>
                    <w:r>
                      <w:rPr>
                        <w:rFonts w:ascii="Montserrat Medium" w:hAnsi="Montserrat Medium" w:cs="Times New Roman"/>
                        <w:color w:val="404040" w:themeColor="text1" w:themeTint="BF"/>
                        <w:sz w:val="14"/>
                        <w14:textFill>
                          <w14:solidFill>
                            <w14:schemeClr w14:val="tx1">
                              <w14:lumMod w14:val="75000"/>
                              <w14:lumOff w14:val="25000"/>
                            </w14:schemeClr>
                          </w14:solidFill>
                        </w14:textFill>
                      </w:rPr>
                      <w:t>SA-18TI-DO18.6-202</w:t>
                    </w:r>
                    <w:r>
                      <w:rPr>
                        <w:rFonts w:hint="default" w:ascii="Montserrat Medium" w:hAnsi="Montserrat Medium" w:cs="Times New Roman"/>
                        <w:color w:val="404040" w:themeColor="text1" w:themeTint="BF"/>
                        <w:sz w:val="14"/>
                        <w:lang w:val="es-MX"/>
                        <w14:textFill>
                          <w14:solidFill>
                            <w14:schemeClr w14:val="tx1">
                              <w14:lumMod w14:val="75000"/>
                              <w14:lumOff w14:val="25000"/>
                            </w14:schemeClr>
                          </w14:solidFill>
                        </w14:textFill>
                      </w:rPr>
                      <w:t>4</w:t>
                    </w:r>
                    <w:r>
                      <w:rPr>
                        <w:rFonts w:ascii="Montserrat Medium" w:hAnsi="Montserrat Medium" w:cs="Times New Roman"/>
                        <w:color w:val="404040" w:themeColor="text1" w:themeTint="BF"/>
                        <w:sz w:val="14"/>
                        <w14:textFill>
                          <w14:solidFill>
                            <w14:schemeClr w14:val="tx1">
                              <w14:lumMod w14:val="75000"/>
                              <w14:lumOff w14:val="25000"/>
                            </w14:schemeClr>
                          </w14:solidFill>
                        </w14:textFill>
                      </w:rPr>
                      <w:t>-1</w:t>
                    </w:r>
                  </w:p>
                  <w:p>
                    <w:pPr>
                      <w:rPr>
                        <w:color w:val="auto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lang w:eastAsia="es-MX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586105</wp:posOffset>
          </wp:positionH>
          <wp:positionV relativeFrom="paragraph">
            <wp:posOffset>-646430</wp:posOffset>
          </wp:positionV>
          <wp:extent cx="611505" cy="361315"/>
          <wp:effectExtent l="0" t="0" r="0" b="0"/>
          <wp:wrapNone/>
          <wp:docPr id="221" name="Imagen 2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" name="Imagen 22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-251460</wp:posOffset>
          </wp:positionH>
          <wp:positionV relativeFrom="paragraph">
            <wp:posOffset>-639445</wp:posOffset>
          </wp:positionV>
          <wp:extent cx="399415" cy="387985"/>
          <wp:effectExtent l="0" t="0" r="0" b="0"/>
          <wp:wrapNone/>
          <wp:docPr id="357" name="Imagen 3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" name="Imagen 35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415" cy="38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es-MX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1624965</wp:posOffset>
          </wp:positionH>
          <wp:positionV relativeFrom="paragraph">
            <wp:posOffset>-648970</wp:posOffset>
          </wp:positionV>
          <wp:extent cx="405765" cy="418465"/>
          <wp:effectExtent l="0" t="0" r="0" b="0"/>
          <wp:wrapNone/>
          <wp:docPr id="359" name="Imagen 3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" name="Imagen 359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765" cy="418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es-MX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3478530</wp:posOffset>
          </wp:positionH>
          <wp:positionV relativeFrom="paragraph">
            <wp:posOffset>-706120</wp:posOffset>
          </wp:positionV>
          <wp:extent cx="387985" cy="517525"/>
          <wp:effectExtent l="0" t="0" r="0" b="0"/>
          <wp:wrapNone/>
          <wp:docPr id="356" name="Imagen 3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" name="Imagen 356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985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es-MX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2470150</wp:posOffset>
          </wp:positionH>
          <wp:positionV relativeFrom="paragraph">
            <wp:posOffset>-662940</wp:posOffset>
          </wp:positionV>
          <wp:extent cx="688975" cy="516890"/>
          <wp:effectExtent l="0" t="0" r="0" b="0"/>
          <wp:wrapNone/>
          <wp:docPr id="360" name="Imagen 3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" name="Imagen 360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975" cy="516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es-MX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>
              <wp:simplePos x="0" y="0"/>
              <wp:positionH relativeFrom="margin">
                <wp:posOffset>-341630</wp:posOffset>
              </wp:positionH>
              <wp:positionV relativeFrom="paragraph">
                <wp:posOffset>-177165</wp:posOffset>
              </wp:positionV>
              <wp:extent cx="5380355" cy="44640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0074" cy="4465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200" w:line="276" w:lineRule="auto"/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6"/>
                            </w:rPr>
                            <w:t>Libramiento Cuautla-Oaxaca S/N, Col. Juan Morales, C.P. 62745, Yecapixtla, Morelos. Tel. (735) 122.22.42 y 353.64.96 Ext.213 Correos electrónicos: division</w:t>
                          </w:r>
                          <w:r>
                            <w:fldChar w:fldCharType="begin"/>
                          </w:r>
                          <w:r>
                            <w:instrText xml:space="preserve"> HYPERLINK "mailto:juridico@dgest.gob.mx"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4"/>
                              <w:rFonts w:ascii="Montserrat SemiBold" w:hAnsi="Montserrat SemiBold"/>
                              <w:sz w:val="14"/>
                              <w:szCs w:val="16"/>
                            </w:rPr>
                            <w:t>@cuautla.tecnm.mx</w:t>
                          </w:r>
                          <w:r>
                            <w:rPr>
                              <w:rStyle w:val="4"/>
                              <w:rFonts w:ascii="Montserrat SemiBold" w:hAnsi="Montserrat SemiBold"/>
                              <w:sz w:val="14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"http://www.tecnm.mx"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4"/>
                              <w:rFonts w:ascii="Montserrat SemiBold" w:hAnsi="Montserrat SemiBold"/>
                              <w:sz w:val="14"/>
                              <w:szCs w:val="16"/>
                            </w:rPr>
                            <w:t>www.tecnm.mx</w:t>
                          </w:r>
                          <w:r>
                            <w:rPr>
                              <w:rStyle w:val="4"/>
                              <w:rFonts w:ascii="Montserrat SemiBold" w:hAnsi="Montserrat SemiBold"/>
                              <w:sz w:val="14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6"/>
                            </w:rPr>
                            <w:t xml:space="preserve"> | 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"http://www.cuautla.tecnm.mx"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4"/>
                              <w:rFonts w:ascii="Montserrat SemiBold" w:hAnsi="Montserrat SemiBold"/>
                              <w:sz w:val="14"/>
                              <w:szCs w:val="16"/>
                            </w:rPr>
                            <w:t>www.cuautla.tecnm.mx</w:t>
                          </w:r>
                          <w:r>
                            <w:rPr>
                              <w:rStyle w:val="4"/>
                              <w:rFonts w:ascii="Montserrat SemiBold" w:hAnsi="Montserrat SemiBold"/>
                              <w:sz w:val="14"/>
                              <w:szCs w:val="16"/>
                            </w:rPr>
                            <w:fldChar w:fldCharType="end"/>
                          </w:r>
                        </w:p>
                        <w:p>
                          <w:pPr>
                            <w:rPr>
                              <w:color w:val="auto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26.9pt;margin-top:-13.95pt;height:35.15pt;width:423.65pt;mso-position-horizontal-relative:margin;z-index:251669504;mso-width-relative:page;mso-height-relative:page;" filled="f" stroked="f" coordsize="21600,21600" o:gfxdata="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nH8FzZAAAACgEAAA8AAAAAAAAAAQAg&#10;AAAAIgAAAGRycy9kb3ducmV2LnhtbFBLAQIUABQAAAAIAIdO4kCp9vq4DQIAABsEAAAOAAAAAAAA&#10;AAEAIAAAACgBAABkcnMvZTJvRG9jLnhtbFBLBQYAAAAABgAGAFkBAACnBQAAAAA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spacing w:after="200" w:line="276" w:lineRule="auto"/>
                      <w:rPr>
                        <w:rFonts w:ascii="Montserrat SemiBold" w:hAnsi="Montserrat SemiBold"/>
                        <w:color w:val="BC8E53"/>
                        <w:sz w:val="14"/>
                        <w:szCs w:val="16"/>
                      </w:rPr>
                    </w:pPr>
                    <w:r>
                      <w:rPr>
                        <w:rFonts w:ascii="Montserrat SemiBold" w:hAnsi="Montserrat SemiBold"/>
                        <w:color w:val="BC8E53"/>
                        <w:sz w:val="14"/>
                        <w:szCs w:val="16"/>
                      </w:rPr>
                      <w:t>Libramiento Cuautla-Oaxaca S/N, Col. Juan Morales, C.P. 62745, Yecapixtla, Morelos. Tel. (735) 122.22.42 y 353.64.96 Ext.213 Correos electrónicos: division</w:t>
                    </w:r>
                    <w:r>
                      <w:fldChar w:fldCharType="begin"/>
                    </w:r>
                    <w:r>
                      <w:instrText xml:space="preserve"> HYPERLINK "mailto:juridico@dgest.gob.mx" </w:instrText>
                    </w:r>
                    <w:r>
                      <w:fldChar w:fldCharType="separate"/>
                    </w:r>
                    <w:r>
                      <w:rPr>
                        <w:rStyle w:val="4"/>
                        <w:rFonts w:ascii="Montserrat SemiBold" w:hAnsi="Montserrat SemiBold"/>
                        <w:sz w:val="14"/>
                        <w:szCs w:val="16"/>
                      </w:rPr>
                      <w:t>@cuautla.tecnm.mx</w:t>
                    </w:r>
                    <w:r>
                      <w:rPr>
                        <w:rStyle w:val="4"/>
                        <w:rFonts w:ascii="Montserrat SemiBold" w:hAnsi="Montserrat SemiBold"/>
                        <w:sz w:val="14"/>
                        <w:szCs w:val="16"/>
                      </w:rPr>
                      <w:fldChar w:fldCharType="end"/>
                    </w:r>
                    <w:r>
                      <w:rPr>
                        <w:rFonts w:ascii="Montserrat SemiBold" w:hAnsi="Montserrat SemiBold"/>
                        <w:color w:val="BC8E53"/>
                        <w:sz w:val="14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HYPERLINK "http://www.tecnm.mx" </w:instrText>
                    </w:r>
                    <w:r>
                      <w:fldChar w:fldCharType="separate"/>
                    </w:r>
                    <w:r>
                      <w:rPr>
                        <w:rStyle w:val="4"/>
                        <w:rFonts w:ascii="Montserrat SemiBold" w:hAnsi="Montserrat SemiBold"/>
                        <w:sz w:val="14"/>
                        <w:szCs w:val="16"/>
                      </w:rPr>
                      <w:t>www.tecnm.mx</w:t>
                    </w:r>
                    <w:r>
                      <w:rPr>
                        <w:rStyle w:val="4"/>
                        <w:rFonts w:ascii="Montserrat SemiBold" w:hAnsi="Montserrat SemiBold"/>
                        <w:sz w:val="14"/>
                        <w:szCs w:val="16"/>
                      </w:rPr>
                      <w:fldChar w:fldCharType="end"/>
                    </w:r>
                    <w:r>
                      <w:rPr>
                        <w:rFonts w:ascii="Montserrat SemiBold" w:hAnsi="Montserrat SemiBold"/>
                        <w:color w:val="BC8E53"/>
                        <w:sz w:val="14"/>
                        <w:szCs w:val="16"/>
                      </w:rPr>
                      <w:t xml:space="preserve"> | </w:t>
                    </w:r>
                    <w:r>
                      <w:fldChar w:fldCharType="begin"/>
                    </w:r>
                    <w:r>
                      <w:instrText xml:space="preserve"> HYPERLINK "http://www.cuautla.tecnm.mx" </w:instrText>
                    </w:r>
                    <w:r>
                      <w:fldChar w:fldCharType="separate"/>
                    </w:r>
                    <w:r>
                      <w:rPr>
                        <w:rStyle w:val="4"/>
                        <w:rFonts w:ascii="Montserrat SemiBold" w:hAnsi="Montserrat SemiBold"/>
                        <w:sz w:val="14"/>
                        <w:szCs w:val="16"/>
                      </w:rPr>
                      <w:t>www.cuautla.tecnm.mx</w:t>
                    </w:r>
                    <w:r>
                      <w:rPr>
                        <w:rStyle w:val="4"/>
                        <w:rFonts w:ascii="Montserrat SemiBold" w:hAnsi="Montserrat SemiBold"/>
                        <w:sz w:val="14"/>
                        <w:szCs w:val="16"/>
                      </w:rPr>
                      <w:fldChar w:fldCharType="end"/>
                    </w:r>
                  </w:p>
                  <w:p>
                    <w:pPr>
                      <w:rPr>
                        <w:color w:val="auto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lang w:eastAsia="es-MX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margin">
                <wp:posOffset>675640</wp:posOffset>
              </wp:positionH>
              <wp:positionV relativeFrom="paragraph">
                <wp:posOffset>9303385</wp:posOffset>
              </wp:positionV>
              <wp:extent cx="5673725" cy="338455"/>
              <wp:effectExtent l="0" t="0" r="0" b="444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73725" cy="3384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pacing w:after="200" w:line="276" w:lineRule="auto"/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6"/>
                            </w:rPr>
                            <w:t>Libramiento Cuautla-Oaxaca S/N, Col. Juan Morales, C.P. 62745, Yecapixtla, Morelos. Tel. (735) 122.22.42 y 353.64.96 Ext.213 Correos electrónicos: division</w:t>
                          </w:r>
                          <w:r>
                            <w:fldChar w:fldCharType="begin"/>
                          </w:r>
                          <w:r>
                            <w:instrText xml:space="preserve"> HYPERLINK "mailto:juridico@dgest.gob.mx"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4"/>
                              <w:rFonts w:ascii="Montserrat SemiBold" w:hAnsi="Montserrat SemiBold"/>
                              <w:sz w:val="14"/>
                              <w:szCs w:val="16"/>
                            </w:rPr>
                            <w:t>@cuautla.tecnm.mx</w:t>
                          </w:r>
                          <w:r>
                            <w:rPr>
                              <w:rStyle w:val="4"/>
                              <w:rFonts w:ascii="Montserrat SemiBold" w:hAnsi="Montserrat SemiBold"/>
                              <w:sz w:val="14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"http://www.tecnm.mx"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4"/>
                              <w:rFonts w:ascii="Montserrat SemiBold" w:hAnsi="Montserrat SemiBold"/>
                              <w:sz w:val="14"/>
                              <w:szCs w:val="16"/>
                            </w:rPr>
                            <w:t>www.tecnm.mx</w:t>
                          </w:r>
                          <w:r>
                            <w:rPr>
                              <w:rStyle w:val="4"/>
                              <w:rFonts w:ascii="Montserrat SemiBold" w:hAnsi="Montserrat SemiBold"/>
                              <w:sz w:val="14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6"/>
                            </w:rPr>
                            <w:t xml:space="preserve"> | 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"http://www.cuautla.tecnm.mx"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4"/>
                              <w:rFonts w:ascii="Montserrat SemiBold" w:hAnsi="Montserrat SemiBold"/>
                              <w:sz w:val="14"/>
                              <w:szCs w:val="16"/>
                            </w:rPr>
                            <w:t>www.cuautla.tecnm.mx</w:t>
                          </w:r>
                          <w:r>
                            <w:rPr>
                              <w:rStyle w:val="4"/>
                              <w:rFonts w:ascii="Montserrat SemiBold" w:hAnsi="Montserrat SemiBold"/>
                              <w:sz w:val="14"/>
                              <w:szCs w:val="16"/>
                            </w:rPr>
                            <w:fldChar w:fldCharType="end"/>
                          </w:r>
                        </w:p>
                        <w:p>
                          <w:pPr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3.2pt;margin-top:732.55pt;height:26.65pt;width:446.75pt;mso-position-horizontal-relative:margin;z-index:-251648000;mso-width-relative:page;mso-height-relative:page;" filled="f" stroked="f" coordsize="21600,21600" o:gfxdata="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MmDY1rcAAAADQEAAA8AAAAAAAAAAQAgAAAAIgAAAGRycy9k&#10;b3ducmV2LnhtbFBLAQIUABQAAAAIAIdO4kDtrhTLNwIAAHoEAAAOAAAAAAAAAAEAIAAAACsBAABk&#10;cnMvZTJvRG9jLnhtbFBLBQYAAAAABgAGAFkBAADU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spacing w:after="200" w:line="276" w:lineRule="auto"/>
                      <w:rPr>
                        <w:rFonts w:ascii="Montserrat SemiBold" w:hAnsi="Montserrat SemiBold"/>
                        <w:color w:val="BC8E53"/>
                        <w:sz w:val="14"/>
                        <w:szCs w:val="16"/>
                      </w:rPr>
                    </w:pPr>
                    <w:r>
                      <w:rPr>
                        <w:rFonts w:ascii="Montserrat SemiBold" w:hAnsi="Montserrat SemiBold"/>
                        <w:color w:val="BC8E53"/>
                        <w:sz w:val="14"/>
                        <w:szCs w:val="16"/>
                      </w:rPr>
                      <w:t>Libramiento Cuautla-Oaxaca S/N, Col. Juan Morales, C.P. 62745, Yecapixtla, Morelos. Tel. (735) 122.22.42 y 353.64.96 Ext.213 Correos electrónicos: division</w:t>
                    </w:r>
                    <w:r>
                      <w:fldChar w:fldCharType="begin"/>
                    </w:r>
                    <w:r>
                      <w:instrText xml:space="preserve"> HYPERLINK "mailto:juridico@dgest.gob.mx" </w:instrText>
                    </w:r>
                    <w:r>
                      <w:fldChar w:fldCharType="separate"/>
                    </w:r>
                    <w:r>
                      <w:rPr>
                        <w:rStyle w:val="4"/>
                        <w:rFonts w:ascii="Montserrat SemiBold" w:hAnsi="Montserrat SemiBold"/>
                        <w:sz w:val="14"/>
                        <w:szCs w:val="16"/>
                      </w:rPr>
                      <w:t>@cuautla.tecnm.mx</w:t>
                    </w:r>
                    <w:r>
                      <w:rPr>
                        <w:rStyle w:val="4"/>
                        <w:rFonts w:ascii="Montserrat SemiBold" w:hAnsi="Montserrat SemiBold"/>
                        <w:sz w:val="14"/>
                        <w:szCs w:val="16"/>
                      </w:rPr>
                      <w:fldChar w:fldCharType="end"/>
                    </w:r>
                    <w:r>
                      <w:rPr>
                        <w:rFonts w:ascii="Montserrat SemiBold" w:hAnsi="Montserrat SemiBold"/>
                        <w:color w:val="BC8E53"/>
                        <w:sz w:val="14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HYPERLINK "http://www.tecnm.mx" </w:instrText>
                    </w:r>
                    <w:r>
                      <w:fldChar w:fldCharType="separate"/>
                    </w:r>
                    <w:r>
                      <w:rPr>
                        <w:rStyle w:val="4"/>
                        <w:rFonts w:ascii="Montserrat SemiBold" w:hAnsi="Montserrat SemiBold"/>
                        <w:sz w:val="14"/>
                        <w:szCs w:val="16"/>
                      </w:rPr>
                      <w:t>www.tecnm.mx</w:t>
                    </w:r>
                    <w:r>
                      <w:rPr>
                        <w:rStyle w:val="4"/>
                        <w:rFonts w:ascii="Montserrat SemiBold" w:hAnsi="Montserrat SemiBold"/>
                        <w:sz w:val="14"/>
                        <w:szCs w:val="16"/>
                      </w:rPr>
                      <w:fldChar w:fldCharType="end"/>
                    </w:r>
                    <w:r>
                      <w:rPr>
                        <w:rFonts w:ascii="Montserrat SemiBold" w:hAnsi="Montserrat SemiBold"/>
                        <w:color w:val="BC8E53"/>
                        <w:sz w:val="14"/>
                        <w:szCs w:val="16"/>
                      </w:rPr>
                      <w:t xml:space="preserve"> | </w:t>
                    </w:r>
                    <w:r>
                      <w:fldChar w:fldCharType="begin"/>
                    </w:r>
                    <w:r>
                      <w:instrText xml:space="preserve"> HYPERLINK "http://www.cuautla.tecnm.mx" </w:instrText>
                    </w:r>
                    <w:r>
                      <w:fldChar w:fldCharType="separate"/>
                    </w:r>
                    <w:r>
                      <w:rPr>
                        <w:rStyle w:val="4"/>
                        <w:rFonts w:ascii="Montserrat SemiBold" w:hAnsi="Montserrat SemiBold"/>
                        <w:sz w:val="14"/>
                        <w:szCs w:val="16"/>
                      </w:rPr>
                      <w:t>www.cuautla.tecnm.mx</w:t>
                    </w:r>
                    <w:r>
                      <w:rPr>
                        <w:rStyle w:val="4"/>
                        <w:rFonts w:ascii="Montserrat SemiBold" w:hAnsi="Montserrat SemiBold"/>
                        <w:sz w:val="14"/>
                        <w:szCs w:val="16"/>
                      </w:rPr>
                      <w:fldChar w:fldCharType="end"/>
                    </w:r>
                  </w:p>
                  <w:p>
                    <w:pPr>
                      <w:rPr>
                        <w:rFonts w:ascii="Montserrat SemiBold" w:hAnsi="Montserrat SemiBold"/>
                        <w:color w:val="BC8E53"/>
                        <w:sz w:val="14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lang w:eastAsia="es-MX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margin">
                <wp:posOffset>675640</wp:posOffset>
              </wp:positionH>
              <wp:positionV relativeFrom="paragraph">
                <wp:posOffset>9303385</wp:posOffset>
              </wp:positionV>
              <wp:extent cx="5673725" cy="338455"/>
              <wp:effectExtent l="0" t="0" r="0" b="4445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73725" cy="3384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pacing w:after="200" w:line="276" w:lineRule="auto"/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6"/>
                            </w:rPr>
                            <w:t>Libramiento Cuautla-Oaxaca S/N, Col. Juan Morales, C.P. 62745, Yecapixtla, Morelos. Tel. (735) 122.22.42 y 353.64.96 Ext.213 Correos electrónicos: division</w:t>
                          </w:r>
                          <w:r>
                            <w:fldChar w:fldCharType="begin"/>
                          </w:r>
                          <w:r>
                            <w:instrText xml:space="preserve"> HYPERLINK "mailto:juridico@dgest.gob.mx"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4"/>
                              <w:rFonts w:ascii="Montserrat SemiBold" w:hAnsi="Montserrat SemiBold"/>
                              <w:sz w:val="14"/>
                              <w:szCs w:val="16"/>
                            </w:rPr>
                            <w:t>@cuautla.tecnm.mx</w:t>
                          </w:r>
                          <w:r>
                            <w:rPr>
                              <w:rStyle w:val="4"/>
                              <w:rFonts w:ascii="Montserrat SemiBold" w:hAnsi="Montserrat SemiBold"/>
                              <w:sz w:val="14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"http://www.tecnm.mx"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4"/>
                              <w:rFonts w:ascii="Montserrat SemiBold" w:hAnsi="Montserrat SemiBold"/>
                              <w:sz w:val="14"/>
                              <w:szCs w:val="16"/>
                            </w:rPr>
                            <w:t>www.tecnm.mx</w:t>
                          </w:r>
                          <w:r>
                            <w:rPr>
                              <w:rStyle w:val="4"/>
                              <w:rFonts w:ascii="Montserrat SemiBold" w:hAnsi="Montserrat SemiBold"/>
                              <w:sz w:val="14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6"/>
                            </w:rPr>
                            <w:t xml:space="preserve"> | 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"http://www.cuautla.tecnm.mx"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4"/>
                              <w:rFonts w:ascii="Montserrat SemiBold" w:hAnsi="Montserrat SemiBold"/>
                              <w:sz w:val="14"/>
                              <w:szCs w:val="16"/>
                            </w:rPr>
                            <w:t>www.cuautla.tecnm.mx</w:t>
                          </w:r>
                          <w:r>
                            <w:rPr>
                              <w:rStyle w:val="4"/>
                              <w:rFonts w:ascii="Montserrat SemiBold" w:hAnsi="Montserrat SemiBold"/>
                              <w:sz w:val="14"/>
                              <w:szCs w:val="16"/>
                            </w:rPr>
                            <w:fldChar w:fldCharType="end"/>
                          </w:r>
                        </w:p>
                        <w:p>
                          <w:pPr>
                            <w:rPr>
                              <w:rFonts w:ascii="Montserrat SemiBold" w:hAnsi="Montserrat SemiBold"/>
                              <w:color w:val="BC8E53"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3.2pt;margin-top:732.55pt;height:26.65pt;width:446.75pt;mso-position-horizontal-relative:margin;z-index:-251649024;mso-width-relative:page;mso-height-relative:page;" filled="f" stroked="f" coordsize="21600,21600" o:gfxdata="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MmDY1rcAAAADQEAAA8AAAAAAAAAAQAgAAAAIgAAAGRycy9k&#10;b3ducmV2LnhtbFBLAQIUABQAAAAIAIdO4kDQsUDvNwIAAHoEAAAOAAAAAAAAAAEAIAAAACsBAABk&#10;cnMvZTJvRG9jLnhtbFBLBQYAAAAABgAGAFkBAADU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spacing w:after="200" w:line="276" w:lineRule="auto"/>
                      <w:rPr>
                        <w:rFonts w:ascii="Montserrat SemiBold" w:hAnsi="Montserrat SemiBold"/>
                        <w:color w:val="BC8E53"/>
                        <w:sz w:val="14"/>
                        <w:szCs w:val="16"/>
                      </w:rPr>
                    </w:pPr>
                    <w:r>
                      <w:rPr>
                        <w:rFonts w:ascii="Montserrat SemiBold" w:hAnsi="Montserrat SemiBold"/>
                        <w:color w:val="BC8E53"/>
                        <w:sz w:val="14"/>
                        <w:szCs w:val="16"/>
                      </w:rPr>
                      <w:t>Libramiento Cuautla-Oaxaca S/N, Col. Juan Morales, C.P. 62745, Yecapixtla, Morelos. Tel. (735) 122.22.42 y 353.64.96 Ext.213 Correos electrónicos: division</w:t>
                    </w:r>
                    <w:r>
                      <w:fldChar w:fldCharType="begin"/>
                    </w:r>
                    <w:r>
                      <w:instrText xml:space="preserve"> HYPERLINK "mailto:juridico@dgest.gob.mx" </w:instrText>
                    </w:r>
                    <w:r>
                      <w:fldChar w:fldCharType="separate"/>
                    </w:r>
                    <w:r>
                      <w:rPr>
                        <w:rStyle w:val="4"/>
                        <w:rFonts w:ascii="Montserrat SemiBold" w:hAnsi="Montserrat SemiBold"/>
                        <w:sz w:val="14"/>
                        <w:szCs w:val="16"/>
                      </w:rPr>
                      <w:t>@cuautla.tecnm.mx</w:t>
                    </w:r>
                    <w:r>
                      <w:rPr>
                        <w:rStyle w:val="4"/>
                        <w:rFonts w:ascii="Montserrat SemiBold" w:hAnsi="Montserrat SemiBold"/>
                        <w:sz w:val="14"/>
                        <w:szCs w:val="16"/>
                      </w:rPr>
                      <w:fldChar w:fldCharType="end"/>
                    </w:r>
                    <w:r>
                      <w:rPr>
                        <w:rFonts w:ascii="Montserrat SemiBold" w:hAnsi="Montserrat SemiBold"/>
                        <w:color w:val="BC8E53"/>
                        <w:sz w:val="14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HYPERLINK "http://www.tecnm.mx" </w:instrText>
                    </w:r>
                    <w:r>
                      <w:fldChar w:fldCharType="separate"/>
                    </w:r>
                    <w:r>
                      <w:rPr>
                        <w:rStyle w:val="4"/>
                        <w:rFonts w:ascii="Montserrat SemiBold" w:hAnsi="Montserrat SemiBold"/>
                        <w:sz w:val="14"/>
                        <w:szCs w:val="16"/>
                      </w:rPr>
                      <w:t>www.tecnm.mx</w:t>
                    </w:r>
                    <w:r>
                      <w:rPr>
                        <w:rStyle w:val="4"/>
                        <w:rFonts w:ascii="Montserrat SemiBold" w:hAnsi="Montserrat SemiBold"/>
                        <w:sz w:val="14"/>
                        <w:szCs w:val="16"/>
                      </w:rPr>
                      <w:fldChar w:fldCharType="end"/>
                    </w:r>
                    <w:r>
                      <w:rPr>
                        <w:rFonts w:ascii="Montserrat SemiBold" w:hAnsi="Montserrat SemiBold"/>
                        <w:color w:val="BC8E53"/>
                        <w:sz w:val="14"/>
                        <w:szCs w:val="16"/>
                      </w:rPr>
                      <w:t xml:space="preserve"> | </w:t>
                    </w:r>
                    <w:r>
                      <w:fldChar w:fldCharType="begin"/>
                    </w:r>
                    <w:r>
                      <w:instrText xml:space="preserve"> HYPERLINK "http://www.cuautla.tecnm.mx" </w:instrText>
                    </w:r>
                    <w:r>
                      <w:fldChar w:fldCharType="separate"/>
                    </w:r>
                    <w:r>
                      <w:rPr>
                        <w:rStyle w:val="4"/>
                        <w:rFonts w:ascii="Montserrat SemiBold" w:hAnsi="Montserrat SemiBold"/>
                        <w:sz w:val="14"/>
                        <w:szCs w:val="16"/>
                      </w:rPr>
                      <w:t>www.cuautla.tecnm.mx</w:t>
                    </w:r>
                    <w:r>
                      <w:rPr>
                        <w:rStyle w:val="4"/>
                        <w:rFonts w:ascii="Montserrat SemiBold" w:hAnsi="Montserrat SemiBold"/>
                        <w:sz w:val="14"/>
                        <w:szCs w:val="16"/>
                      </w:rPr>
                      <w:fldChar w:fldCharType="end"/>
                    </w:r>
                  </w:p>
                  <w:p>
                    <w:pPr>
                      <w:rPr>
                        <w:rFonts w:ascii="Montserrat SemiBold" w:hAnsi="Montserrat SemiBold"/>
                        <w:color w:val="BC8E53"/>
                        <w:sz w:val="14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817"/>
        <w:tab w:val="clear" w:pos="4252"/>
        <w:tab w:val="clear" w:pos="8504"/>
      </w:tabs>
    </w:pPr>
    <w:r>
      <w:rPr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339725</wp:posOffset>
          </wp:positionH>
          <wp:positionV relativeFrom="paragraph">
            <wp:posOffset>-282575</wp:posOffset>
          </wp:positionV>
          <wp:extent cx="4010025" cy="535305"/>
          <wp:effectExtent l="0" t="0" r="9525" b="17145"/>
          <wp:wrapNone/>
          <wp:docPr id="3" name="Imagen 3" descr="LOG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10025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6"/>
    </w:pPr>
    <w:r>
      <w:rPr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3166745</wp:posOffset>
              </wp:positionH>
              <wp:positionV relativeFrom="paragraph">
                <wp:posOffset>57150</wp:posOffset>
              </wp:positionV>
              <wp:extent cx="3869055" cy="434340"/>
              <wp:effectExtent l="0" t="0" r="0" b="3810"/>
              <wp:wrapNone/>
              <wp:docPr id="4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9055" cy="434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right="75"/>
                            <w:jc w:val="right"/>
                            <w:rPr>
                              <w:rFonts w:ascii="Montserrat Medium" w:hAnsi="Montserrat Medium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 Medium" w:hAnsi="Montserrat Medium"/>
                              <w:b/>
                              <w:color w:val="737373"/>
                              <w:sz w:val="18"/>
                              <w:szCs w:val="18"/>
                            </w:rPr>
                            <w:t>Instituto Tecnológico de Cuautla</w:t>
                          </w:r>
                        </w:p>
                        <w:p>
                          <w:pPr>
                            <w:ind w:right="75"/>
                            <w:contextualSpacing/>
                            <w:jc w:val="right"/>
                            <w:rPr>
                              <w:rFonts w:ascii="Montserrat Medium" w:hAnsi="Montserrat Medium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>
                          <w:pPr>
                            <w:jc w:val="right"/>
                            <w:rPr>
                              <w:rFonts w:ascii="Montserrat Medium" w:hAnsi="Montserrat Medium"/>
                              <w:sz w:val="16"/>
                              <w:szCs w:val="16"/>
                            </w:rPr>
                          </w:pPr>
                        </w:p>
                        <w:p>
                          <w:pPr>
                            <w:jc w:val="right"/>
                            <w:rPr>
                              <w:rFonts w:ascii="Montserrat Medium" w:hAnsi="Montserrat Medium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5" o:spid="_x0000_s1026" o:spt="202" type="#_x0000_t202" style="position:absolute;left:0pt;margin-left:249.35pt;margin-top:4.5pt;height:34.2pt;width:304.65pt;mso-position-horizontal-relative:page;z-index:251659264;mso-width-relative:page;mso-height-relative:page;" filled="f" stroked="f" coordsize="21600,21600" o:gfxdata="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0kLBh1gAAAAkBAAAPAAAAAAAAAAEAIAAAACIAAABk&#10;cnMvZG93bnJldi54bWxQSwECFAAUAAAACACHTuJA//G9vQgCAAAUBAAADgAAAAAAAAABACAAAAAl&#10;AQAAZHJzL2Uyb0RvYy54bWxQSwUGAAAAAAYABgBZAQAAnw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right="75"/>
                      <w:jc w:val="right"/>
                      <w:rPr>
                        <w:rFonts w:ascii="Montserrat Medium" w:hAnsi="Montserrat Medium"/>
                        <w:b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ascii="Montserrat Medium" w:hAnsi="Montserrat Medium"/>
                        <w:b/>
                        <w:color w:val="737373"/>
                        <w:sz w:val="18"/>
                        <w:szCs w:val="18"/>
                      </w:rPr>
                      <w:t>Instituto Tecnológico de Cuautla</w:t>
                    </w:r>
                  </w:p>
                  <w:p>
                    <w:pPr>
                      <w:ind w:right="75"/>
                      <w:contextualSpacing/>
                      <w:jc w:val="right"/>
                      <w:rPr>
                        <w:rFonts w:ascii="Montserrat Medium" w:hAnsi="Montserrat Medium"/>
                        <w:color w:val="808080"/>
                        <w:sz w:val="16"/>
                        <w:szCs w:val="16"/>
                      </w:rPr>
                    </w:pPr>
                  </w:p>
                  <w:p>
                    <w:pPr>
                      <w:jc w:val="right"/>
                      <w:rPr>
                        <w:rFonts w:ascii="Montserrat Medium" w:hAnsi="Montserrat Medium"/>
                        <w:sz w:val="16"/>
                        <w:szCs w:val="16"/>
                      </w:rPr>
                    </w:pPr>
                  </w:p>
                  <w:p>
                    <w:pPr>
                      <w:jc w:val="right"/>
                      <w:rPr>
                        <w:rFonts w:ascii="Montserrat Medium" w:hAnsi="Montserrat Medium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9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054F4"/>
    <w:rsid w:val="00007BBA"/>
    <w:rsid w:val="000111E2"/>
    <w:rsid w:val="000133EF"/>
    <w:rsid w:val="000135B3"/>
    <w:rsid w:val="00017902"/>
    <w:rsid w:val="00021431"/>
    <w:rsid w:val="00023FB4"/>
    <w:rsid w:val="000449CD"/>
    <w:rsid w:val="000501B8"/>
    <w:rsid w:val="000601A4"/>
    <w:rsid w:val="0006107C"/>
    <w:rsid w:val="00065D1E"/>
    <w:rsid w:val="00083E85"/>
    <w:rsid w:val="00086EFD"/>
    <w:rsid w:val="000A0FBE"/>
    <w:rsid w:val="000B2120"/>
    <w:rsid w:val="000B7E90"/>
    <w:rsid w:val="000C0104"/>
    <w:rsid w:val="000C3D19"/>
    <w:rsid w:val="000C58AE"/>
    <w:rsid w:val="00105962"/>
    <w:rsid w:val="001069ED"/>
    <w:rsid w:val="00107B8B"/>
    <w:rsid w:val="00125DAB"/>
    <w:rsid w:val="001306B6"/>
    <w:rsid w:val="00133819"/>
    <w:rsid w:val="001404C1"/>
    <w:rsid w:val="00153054"/>
    <w:rsid w:val="0015712F"/>
    <w:rsid w:val="001632AD"/>
    <w:rsid w:val="00166674"/>
    <w:rsid w:val="0017221C"/>
    <w:rsid w:val="0017498D"/>
    <w:rsid w:val="001835E3"/>
    <w:rsid w:val="00185A70"/>
    <w:rsid w:val="0019278E"/>
    <w:rsid w:val="001A7756"/>
    <w:rsid w:val="001C580E"/>
    <w:rsid w:val="001D3C35"/>
    <w:rsid w:val="001E6980"/>
    <w:rsid w:val="0021226C"/>
    <w:rsid w:val="00221969"/>
    <w:rsid w:val="00242EBE"/>
    <w:rsid w:val="00261BD9"/>
    <w:rsid w:val="00262E31"/>
    <w:rsid w:val="002710A5"/>
    <w:rsid w:val="0029202E"/>
    <w:rsid w:val="0029436F"/>
    <w:rsid w:val="00294F9B"/>
    <w:rsid w:val="00294FB0"/>
    <w:rsid w:val="002B3BC1"/>
    <w:rsid w:val="002B430E"/>
    <w:rsid w:val="002C3D27"/>
    <w:rsid w:val="002C4708"/>
    <w:rsid w:val="002D2E98"/>
    <w:rsid w:val="002D6415"/>
    <w:rsid w:val="002E19BE"/>
    <w:rsid w:val="002E255E"/>
    <w:rsid w:val="002E6B4E"/>
    <w:rsid w:val="002E6E57"/>
    <w:rsid w:val="002F0F5F"/>
    <w:rsid w:val="002F1C69"/>
    <w:rsid w:val="002F2706"/>
    <w:rsid w:val="00302696"/>
    <w:rsid w:val="00316707"/>
    <w:rsid w:val="003217FE"/>
    <w:rsid w:val="00323808"/>
    <w:rsid w:val="00344F91"/>
    <w:rsid w:val="003469F6"/>
    <w:rsid w:val="00353002"/>
    <w:rsid w:val="003533DF"/>
    <w:rsid w:val="00356EF8"/>
    <w:rsid w:val="003652B8"/>
    <w:rsid w:val="00397322"/>
    <w:rsid w:val="003A2351"/>
    <w:rsid w:val="003B347A"/>
    <w:rsid w:val="003C3B07"/>
    <w:rsid w:val="003C7F5A"/>
    <w:rsid w:val="00407CB7"/>
    <w:rsid w:val="004128A5"/>
    <w:rsid w:val="0041406E"/>
    <w:rsid w:val="004155D1"/>
    <w:rsid w:val="00425499"/>
    <w:rsid w:val="00426CC3"/>
    <w:rsid w:val="0043015D"/>
    <w:rsid w:val="00431CEA"/>
    <w:rsid w:val="004413A4"/>
    <w:rsid w:val="0044461E"/>
    <w:rsid w:val="004465D1"/>
    <w:rsid w:val="00457687"/>
    <w:rsid w:val="00461107"/>
    <w:rsid w:val="004611E9"/>
    <w:rsid w:val="00465B93"/>
    <w:rsid w:val="00466D32"/>
    <w:rsid w:val="00472B8B"/>
    <w:rsid w:val="004754B0"/>
    <w:rsid w:val="004852B4"/>
    <w:rsid w:val="004855F1"/>
    <w:rsid w:val="00492C98"/>
    <w:rsid w:val="00493ED0"/>
    <w:rsid w:val="004A6537"/>
    <w:rsid w:val="004B59FF"/>
    <w:rsid w:val="004C4007"/>
    <w:rsid w:val="004D0D97"/>
    <w:rsid w:val="004D795A"/>
    <w:rsid w:val="004F14D6"/>
    <w:rsid w:val="004F5C91"/>
    <w:rsid w:val="005113B8"/>
    <w:rsid w:val="00514CF9"/>
    <w:rsid w:val="00520E0B"/>
    <w:rsid w:val="00527AED"/>
    <w:rsid w:val="00533C26"/>
    <w:rsid w:val="005501E5"/>
    <w:rsid w:val="00552044"/>
    <w:rsid w:val="0055263B"/>
    <w:rsid w:val="00556B5C"/>
    <w:rsid w:val="005609BD"/>
    <w:rsid w:val="005636B8"/>
    <w:rsid w:val="00564AA1"/>
    <w:rsid w:val="00570D36"/>
    <w:rsid w:val="00571DB4"/>
    <w:rsid w:val="005720C6"/>
    <w:rsid w:val="00576550"/>
    <w:rsid w:val="005800FB"/>
    <w:rsid w:val="00595BCA"/>
    <w:rsid w:val="005A1D52"/>
    <w:rsid w:val="005B4EBC"/>
    <w:rsid w:val="005C1580"/>
    <w:rsid w:val="005C1A68"/>
    <w:rsid w:val="005C6EE7"/>
    <w:rsid w:val="005D5CE6"/>
    <w:rsid w:val="005F167D"/>
    <w:rsid w:val="005F4D0C"/>
    <w:rsid w:val="00600B89"/>
    <w:rsid w:val="0060585A"/>
    <w:rsid w:val="006069B3"/>
    <w:rsid w:val="00613A65"/>
    <w:rsid w:val="006143CD"/>
    <w:rsid w:val="00615FC1"/>
    <w:rsid w:val="00621026"/>
    <w:rsid w:val="006222CE"/>
    <w:rsid w:val="006224B8"/>
    <w:rsid w:val="00623F67"/>
    <w:rsid w:val="00625029"/>
    <w:rsid w:val="00631503"/>
    <w:rsid w:val="00663228"/>
    <w:rsid w:val="006675AC"/>
    <w:rsid w:val="00671060"/>
    <w:rsid w:val="0068056B"/>
    <w:rsid w:val="00691115"/>
    <w:rsid w:val="006A1785"/>
    <w:rsid w:val="006B47A8"/>
    <w:rsid w:val="006C110C"/>
    <w:rsid w:val="006C6B21"/>
    <w:rsid w:val="006E42B7"/>
    <w:rsid w:val="006E4EB9"/>
    <w:rsid w:val="00700FCD"/>
    <w:rsid w:val="00701D7D"/>
    <w:rsid w:val="007112F8"/>
    <w:rsid w:val="007121B1"/>
    <w:rsid w:val="00712FAC"/>
    <w:rsid w:val="0071346F"/>
    <w:rsid w:val="00715BD9"/>
    <w:rsid w:val="007167C5"/>
    <w:rsid w:val="00721083"/>
    <w:rsid w:val="00723133"/>
    <w:rsid w:val="007232DA"/>
    <w:rsid w:val="00730E70"/>
    <w:rsid w:val="00732B06"/>
    <w:rsid w:val="00744917"/>
    <w:rsid w:val="00751258"/>
    <w:rsid w:val="007529BB"/>
    <w:rsid w:val="00762139"/>
    <w:rsid w:val="007630D4"/>
    <w:rsid w:val="00773D7C"/>
    <w:rsid w:val="007823A6"/>
    <w:rsid w:val="007856E5"/>
    <w:rsid w:val="007911DE"/>
    <w:rsid w:val="007923B7"/>
    <w:rsid w:val="007A031B"/>
    <w:rsid w:val="007B453E"/>
    <w:rsid w:val="007B77D9"/>
    <w:rsid w:val="007C4197"/>
    <w:rsid w:val="007C722A"/>
    <w:rsid w:val="007D2863"/>
    <w:rsid w:val="007D6941"/>
    <w:rsid w:val="007E2681"/>
    <w:rsid w:val="007F06BF"/>
    <w:rsid w:val="00807EEE"/>
    <w:rsid w:val="00820E4B"/>
    <w:rsid w:val="00820EA8"/>
    <w:rsid w:val="0082209B"/>
    <w:rsid w:val="008237B1"/>
    <w:rsid w:val="0082577D"/>
    <w:rsid w:val="00825947"/>
    <w:rsid w:val="00832378"/>
    <w:rsid w:val="00832674"/>
    <w:rsid w:val="00834E5D"/>
    <w:rsid w:val="0085034D"/>
    <w:rsid w:val="008711E5"/>
    <w:rsid w:val="008752F5"/>
    <w:rsid w:val="008779B7"/>
    <w:rsid w:val="00882D0A"/>
    <w:rsid w:val="00896A21"/>
    <w:rsid w:val="008A352D"/>
    <w:rsid w:val="008A4B98"/>
    <w:rsid w:val="008A7529"/>
    <w:rsid w:val="008B3C5C"/>
    <w:rsid w:val="008B5C6E"/>
    <w:rsid w:val="008E51C5"/>
    <w:rsid w:val="008F5FCA"/>
    <w:rsid w:val="00910086"/>
    <w:rsid w:val="009323AC"/>
    <w:rsid w:val="009352F5"/>
    <w:rsid w:val="00940B8A"/>
    <w:rsid w:val="00944884"/>
    <w:rsid w:val="00945EB6"/>
    <w:rsid w:val="009462F2"/>
    <w:rsid w:val="00951543"/>
    <w:rsid w:val="009522D3"/>
    <w:rsid w:val="00970299"/>
    <w:rsid w:val="009767F0"/>
    <w:rsid w:val="00980BC2"/>
    <w:rsid w:val="009916C6"/>
    <w:rsid w:val="009B31FB"/>
    <w:rsid w:val="009B4C1D"/>
    <w:rsid w:val="009C612B"/>
    <w:rsid w:val="009C74A2"/>
    <w:rsid w:val="009E7782"/>
    <w:rsid w:val="009F1A31"/>
    <w:rsid w:val="009F4C08"/>
    <w:rsid w:val="009F7C56"/>
    <w:rsid w:val="00A00EB4"/>
    <w:rsid w:val="00A04CD2"/>
    <w:rsid w:val="00A11000"/>
    <w:rsid w:val="00A12914"/>
    <w:rsid w:val="00A135D8"/>
    <w:rsid w:val="00A13CFD"/>
    <w:rsid w:val="00A25D3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824D2"/>
    <w:rsid w:val="00A94730"/>
    <w:rsid w:val="00A97377"/>
    <w:rsid w:val="00AA68E9"/>
    <w:rsid w:val="00AB5652"/>
    <w:rsid w:val="00AC08D8"/>
    <w:rsid w:val="00AC4C0C"/>
    <w:rsid w:val="00AD0B1A"/>
    <w:rsid w:val="00AD7A39"/>
    <w:rsid w:val="00AE0A65"/>
    <w:rsid w:val="00AE35F5"/>
    <w:rsid w:val="00AF4B31"/>
    <w:rsid w:val="00B0198C"/>
    <w:rsid w:val="00B0677D"/>
    <w:rsid w:val="00B21C66"/>
    <w:rsid w:val="00B23E8A"/>
    <w:rsid w:val="00B2638D"/>
    <w:rsid w:val="00B279E2"/>
    <w:rsid w:val="00B306FE"/>
    <w:rsid w:val="00B36216"/>
    <w:rsid w:val="00B41F83"/>
    <w:rsid w:val="00B561A1"/>
    <w:rsid w:val="00B56B2B"/>
    <w:rsid w:val="00B60CFD"/>
    <w:rsid w:val="00B657F5"/>
    <w:rsid w:val="00B66120"/>
    <w:rsid w:val="00B75460"/>
    <w:rsid w:val="00B90026"/>
    <w:rsid w:val="00B927A9"/>
    <w:rsid w:val="00B94CBD"/>
    <w:rsid w:val="00B950E2"/>
    <w:rsid w:val="00BB1F02"/>
    <w:rsid w:val="00BB56F0"/>
    <w:rsid w:val="00BC0BB1"/>
    <w:rsid w:val="00BC3377"/>
    <w:rsid w:val="00BC5E14"/>
    <w:rsid w:val="00BD30DE"/>
    <w:rsid w:val="00BE6FA2"/>
    <w:rsid w:val="00BF6058"/>
    <w:rsid w:val="00C00380"/>
    <w:rsid w:val="00C05DFD"/>
    <w:rsid w:val="00C23B2F"/>
    <w:rsid w:val="00C249D1"/>
    <w:rsid w:val="00C268BA"/>
    <w:rsid w:val="00C30202"/>
    <w:rsid w:val="00C33253"/>
    <w:rsid w:val="00C423C2"/>
    <w:rsid w:val="00C516FA"/>
    <w:rsid w:val="00C5190F"/>
    <w:rsid w:val="00C51AF9"/>
    <w:rsid w:val="00C62E35"/>
    <w:rsid w:val="00C63AA4"/>
    <w:rsid w:val="00C652D7"/>
    <w:rsid w:val="00C738BA"/>
    <w:rsid w:val="00C815F0"/>
    <w:rsid w:val="00C8282F"/>
    <w:rsid w:val="00C86743"/>
    <w:rsid w:val="00CA2B08"/>
    <w:rsid w:val="00CA5850"/>
    <w:rsid w:val="00CA6B63"/>
    <w:rsid w:val="00CB1B6B"/>
    <w:rsid w:val="00CB7E59"/>
    <w:rsid w:val="00CC549B"/>
    <w:rsid w:val="00CC6487"/>
    <w:rsid w:val="00CD5AC9"/>
    <w:rsid w:val="00CD6B3A"/>
    <w:rsid w:val="00CD6E7D"/>
    <w:rsid w:val="00CE1344"/>
    <w:rsid w:val="00CE2338"/>
    <w:rsid w:val="00CE3C26"/>
    <w:rsid w:val="00CE7D4D"/>
    <w:rsid w:val="00D00465"/>
    <w:rsid w:val="00D127C8"/>
    <w:rsid w:val="00D13B73"/>
    <w:rsid w:val="00D149FC"/>
    <w:rsid w:val="00D1520A"/>
    <w:rsid w:val="00D170A8"/>
    <w:rsid w:val="00D20E23"/>
    <w:rsid w:val="00D23AA5"/>
    <w:rsid w:val="00D23D90"/>
    <w:rsid w:val="00D35394"/>
    <w:rsid w:val="00D375ED"/>
    <w:rsid w:val="00D4100C"/>
    <w:rsid w:val="00D5662D"/>
    <w:rsid w:val="00D626B1"/>
    <w:rsid w:val="00D72A47"/>
    <w:rsid w:val="00D76C82"/>
    <w:rsid w:val="00DA22FA"/>
    <w:rsid w:val="00DA39F0"/>
    <w:rsid w:val="00DA7C06"/>
    <w:rsid w:val="00DB00C7"/>
    <w:rsid w:val="00DB0416"/>
    <w:rsid w:val="00DB3BFA"/>
    <w:rsid w:val="00DB55F0"/>
    <w:rsid w:val="00DB6D73"/>
    <w:rsid w:val="00DC3EAB"/>
    <w:rsid w:val="00DC5341"/>
    <w:rsid w:val="00DC7D23"/>
    <w:rsid w:val="00DD031E"/>
    <w:rsid w:val="00DD0342"/>
    <w:rsid w:val="00DD04EC"/>
    <w:rsid w:val="00DE4447"/>
    <w:rsid w:val="00DF4FEA"/>
    <w:rsid w:val="00E00249"/>
    <w:rsid w:val="00E05982"/>
    <w:rsid w:val="00E10B21"/>
    <w:rsid w:val="00E23AD3"/>
    <w:rsid w:val="00E2752C"/>
    <w:rsid w:val="00E355CD"/>
    <w:rsid w:val="00E40BC4"/>
    <w:rsid w:val="00E42BC3"/>
    <w:rsid w:val="00E451E2"/>
    <w:rsid w:val="00E56F14"/>
    <w:rsid w:val="00E66D90"/>
    <w:rsid w:val="00E77361"/>
    <w:rsid w:val="00E86E3E"/>
    <w:rsid w:val="00E90282"/>
    <w:rsid w:val="00E90935"/>
    <w:rsid w:val="00E91603"/>
    <w:rsid w:val="00EA7100"/>
    <w:rsid w:val="00EB0D0A"/>
    <w:rsid w:val="00EC799F"/>
    <w:rsid w:val="00EE7079"/>
    <w:rsid w:val="00EF1C26"/>
    <w:rsid w:val="00EF3365"/>
    <w:rsid w:val="00EF6EAC"/>
    <w:rsid w:val="00EF7174"/>
    <w:rsid w:val="00F02761"/>
    <w:rsid w:val="00F05DBB"/>
    <w:rsid w:val="00F069EC"/>
    <w:rsid w:val="00F071DF"/>
    <w:rsid w:val="00F14736"/>
    <w:rsid w:val="00F14A82"/>
    <w:rsid w:val="00F24CD2"/>
    <w:rsid w:val="00F25D44"/>
    <w:rsid w:val="00F35919"/>
    <w:rsid w:val="00F36A93"/>
    <w:rsid w:val="00F447B5"/>
    <w:rsid w:val="00F453DE"/>
    <w:rsid w:val="00F5673B"/>
    <w:rsid w:val="00F60916"/>
    <w:rsid w:val="00F6325F"/>
    <w:rsid w:val="00F67AFD"/>
    <w:rsid w:val="00F72470"/>
    <w:rsid w:val="00F81505"/>
    <w:rsid w:val="00F85BE0"/>
    <w:rsid w:val="00F8711F"/>
    <w:rsid w:val="00F9259B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7B73"/>
    <w:rsid w:val="00FE16E7"/>
    <w:rsid w:val="00FE7058"/>
    <w:rsid w:val="00FF4497"/>
    <w:rsid w:val="2EC744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59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="Arial" w:hAnsi="Arial" w:eastAsia="Times New Roman" w:cs="Arial"/>
      <w:color w:val="000000"/>
      <w:sz w:val="24"/>
      <w:szCs w:val="24"/>
      <w:lang w:val="es-MX" w:eastAsia="es-MX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10"/>
    <w:uiPriority w:val="0"/>
    <w:pPr>
      <w:tabs>
        <w:tab w:val="center" w:pos="4252"/>
        <w:tab w:val="right" w:pos="8504"/>
      </w:tabs>
    </w:pPr>
    <w:rPr>
      <w:rFonts w:ascii="Times New Roman" w:hAnsi="Times New Roman" w:cs="Times New Roman"/>
      <w:color w:val="auto"/>
      <w:lang w:eastAsia="es-ES"/>
    </w:rPr>
  </w:style>
  <w:style w:type="paragraph" w:styleId="7">
    <w:name w:val="footer"/>
    <w:basedOn w:val="1"/>
    <w:link w:val="9"/>
    <w:uiPriority w:val="0"/>
    <w:pPr>
      <w:tabs>
        <w:tab w:val="center" w:pos="4252"/>
        <w:tab w:val="right" w:pos="8504"/>
      </w:tabs>
    </w:pPr>
    <w:rPr>
      <w:rFonts w:ascii="Times New Roman" w:hAnsi="Times New Roman" w:cs="Times New Roman"/>
      <w:color w:val="auto"/>
      <w:lang w:eastAsia="es-ES"/>
    </w:rPr>
  </w:style>
  <w:style w:type="table" w:styleId="8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Pie de página Car"/>
    <w:basedOn w:val="2"/>
    <w:link w:val="7"/>
    <w:uiPriority w:val="0"/>
    <w:rPr>
      <w:sz w:val="24"/>
      <w:szCs w:val="24"/>
      <w:lang w:eastAsia="es-ES"/>
    </w:rPr>
  </w:style>
  <w:style w:type="character" w:customStyle="1" w:styleId="10">
    <w:name w:val="Encabezado Car"/>
    <w:basedOn w:val="2"/>
    <w:link w:val="6"/>
    <w:qFormat/>
    <w:uiPriority w:val="0"/>
    <w:rPr>
      <w:sz w:val="24"/>
      <w:szCs w:val="24"/>
      <w:lang w:eastAsia="es-E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323765-C60F-4D18-994D-78D72134C9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Secretaria de Educacion Publica</Company>
  <Pages>1</Pages>
  <Words>52</Words>
  <Characters>438</Characters>
  <Lines>3</Lines>
  <Paragraphs>1</Paragraphs>
  <TotalTime>1</TotalTime>
  <ScaleCrop>false</ScaleCrop>
  <LinksUpToDate>false</LinksUpToDate>
  <CharactersWithSpaces>489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2019-06-20T18:47:00Z</dcterms:created>
  <dc:creator>olivia</dc:creator>
  <cp:lastModifiedBy>Abell BlackSBL</cp:lastModifiedBy>
  <cp:lastPrinted>2018-12-12T18:01:00Z</cp:lastPrinted>
  <dcterms:modified xsi:type="dcterms:W3CDTF">2024-01-31T20:48:51Z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2058-12.2.0.13431</vt:lpwstr>
  </property>
  <property fmtid="{D5CDD505-2E9C-101B-9397-08002B2CF9AE}" pid="3" name="ICV">
    <vt:lpwstr>90600EFBEDED43899E4B39036A083963_12</vt:lpwstr>
  </property>
</Properties>
</file>